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F7" w:rsidRPr="005A65F7" w:rsidRDefault="005A65F7" w:rsidP="005A65F7">
      <w:pPr>
        <w:spacing w:line="240" w:lineRule="atLeast"/>
        <w:ind w:left="487" w:hangingChars="202" w:hanging="487"/>
        <w:rPr>
          <w:rFonts w:ascii="Times New Roman" w:eastAsia="仿宋" w:hAnsi="Times New Roman"/>
          <w:b/>
          <w:color w:val="C00000"/>
          <w:sz w:val="24"/>
        </w:rPr>
      </w:pPr>
      <w:r w:rsidRPr="005A65F7">
        <w:rPr>
          <w:rFonts w:ascii="Times New Roman" w:eastAsia="仿宋" w:hAnsi="Times New Roman" w:hint="eastAsia"/>
          <w:b/>
          <w:color w:val="C00000"/>
          <w:sz w:val="24"/>
        </w:rPr>
        <w:t>以下为“项目说明”样本，请按照此样本提供“项目说明”：</w:t>
      </w:r>
    </w:p>
    <w:p w:rsidR="005A65F7" w:rsidRPr="005A65F7" w:rsidRDefault="005A65F7" w:rsidP="005A65F7">
      <w:pPr>
        <w:spacing w:line="240" w:lineRule="atLeast"/>
        <w:ind w:firstLineChars="200" w:firstLine="420"/>
        <w:rPr>
          <w:rFonts w:ascii="Times New Roman" w:eastAsia="仿宋" w:hAnsi="Times New Roman"/>
        </w:rPr>
      </w:pPr>
    </w:p>
    <w:p w:rsidR="005A65F7" w:rsidRPr="005A65F7" w:rsidRDefault="005A65F7" w:rsidP="005A65F7">
      <w:pPr>
        <w:spacing w:line="240" w:lineRule="atLeast"/>
        <w:jc w:val="center"/>
        <w:rPr>
          <w:rFonts w:ascii="Times New Roman" w:eastAsia="仿宋" w:hAnsi="Times New Roman"/>
          <w:b/>
          <w:sz w:val="30"/>
          <w:szCs w:val="30"/>
        </w:rPr>
      </w:pPr>
      <w:r w:rsidRPr="005A65F7">
        <w:rPr>
          <w:rFonts w:ascii="Times New Roman" w:eastAsia="仿宋" w:hAnsi="Times New Roman" w:hint="eastAsia"/>
          <w:b/>
          <w:sz w:val="30"/>
          <w:szCs w:val="30"/>
        </w:rPr>
        <w:t>项目说明（样本）</w:t>
      </w:r>
    </w:p>
    <w:p w:rsidR="005A65F7" w:rsidRPr="005A65F7" w:rsidRDefault="005A65F7" w:rsidP="005A65F7">
      <w:pPr>
        <w:spacing w:line="240" w:lineRule="atLeast"/>
        <w:ind w:firstLineChars="200" w:firstLine="420"/>
        <w:rPr>
          <w:rFonts w:ascii="Times New Roman" w:eastAsia="仿宋" w:hAnsi="Times New Roman"/>
        </w:rPr>
      </w:pP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b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项目名称：</w:t>
      </w:r>
      <w:r w:rsidRPr="005A65F7">
        <w:rPr>
          <w:rFonts w:ascii="Times New Roman" w:eastAsia="仿宋" w:hAnsi="Times New Roman"/>
          <w:b/>
          <w:sz w:val="24"/>
        </w:rPr>
        <w:tab/>
      </w:r>
      <w:r w:rsidRPr="005A65F7">
        <w:rPr>
          <w:rFonts w:ascii="Times New Roman" w:eastAsia="仿宋" w:hAnsi="Times New Roman" w:hint="eastAsia"/>
          <w:b/>
          <w:sz w:val="24"/>
        </w:rPr>
        <w:t>远程监测系统设计及预测性维护开发</w:t>
      </w:r>
      <w:r w:rsidRPr="005A65F7">
        <w:rPr>
          <w:rFonts w:ascii="Times New Roman" w:eastAsia="仿宋" w:hAnsi="Times New Roman" w:hint="eastAsia"/>
          <w:b/>
          <w:sz w:val="24"/>
        </w:rPr>
        <w:t xml:space="preserve">  </w:t>
      </w:r>
      <w:r w:rsidRPr="005A65F7">
        <w:rPr>
          <w:rFonts w:ascii="Times New Roman" w:eastAsia="仿宋" w:hAnsi="Times New Roman" w:hint="eastAsia"/>
          <w:b/>
          <w:sz w:val="24"/>
        </w:rPr>
        <w:t>（软件类，电气及控制）</w:t>
      </w: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b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项目来源：</w:t>
      </w:r>
      <w:r w:rsidRPr="005A65F7">
        <w:rPr>
          <w:rFonts w:ascii="Times New Roman" w:eastAsia="仿宋" w:hAnsi="Times New Roman" w:hint="eastAsia"/>
          <w:sz w:val="24"/>
        </w:rPr>
        <w:t>XXX</w:t>
      </w:r>
      <w:r w:rsidRPr="005A65F7">
        <w:rPr>
          <w:rFonts w:ascii="Times New Roman" w:eastAsia="仿宋" w:hAnsi="Times New Roman" w:hint="eastAsia"/>
          <w:sz w:val="24"/>
        </w:rPr>
        <w:t>公司</w:t>
      </w: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b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学术导师：</w:t>
      </w:r>
      <w:r w:rsidR="00253659">
        <w:rPr>
          <w:rFonts w:ascii="Times New Roman" w:eastAsia="仿宋" w:hAnsi="Times New Roman"/>
          <w:b/>
          <w:sz w:val="24"/>
        </w:rPr>
        <w:t xml:space="preserve"> </w:t>
      </w:r>
      <w:bookmarkStart w:id="0" w:name="_GoBack"/>
      <w:bookmarkEnd w:id="0"/>
      <w:r w:rsidRPr="005A65F7">
        <w:rPr>
          <w:rFonts w:ascii="Times New Roman" w:eastAsia="仿宋" w:hAnsi="Times New Roman" w:hint="eastAsia"/>
          <w:sz w:val="24"/>
        </w:rPr>
        <w:t>XXX</w:t>
      </w:r>
      <w:r w:rsidRPr="005A65F7">
        <w:rPr>
          <w:rFonts w:ascii="Times New Roman" w:eastAsia="仿宋" w:hAnsi="Times New Roman" w:hint="eastAsia"/>
          <w:sz w:val="24"/>
        </w:rPr>
        <w:t>，南方科技大学</w:t>
      </w:r>
      <w:r w:rsidRPr="005A65F7">
        <w:rPr>
          <w:rFonts w:ascii="Times New Roman" w:eastAsia="仿宋" w:hAnsi="Times New Roman" w:hint="eastAsia"/>
          <w:sz w:val="24"/>
        </w:rPr>
        <w:t>XX</w:t>
      </w:r>
      <w:r w:rsidRPr="005A65F7">
        <w:rPr>
          <w:rFonts w:ascii="Times New Roman" w:eastAsia="仿宋" w:hAnsi="Times New Roman" w:hint="eastAsia"/>
          <w:sz w:val="24"/>
        </w:rPr>
        <w:t>系教授（如没有具体教授姓名，工学院挑选）</w:t>
      </w:r>
    </w:p>
    <w:p w:rsidR="005A65F7" w:rsidRPr="005A65F7" w:rsidRDefault="005A65F7" w:rsidP="005A65F7">
      <w:pPr>
        <w:spacing w:afterLines="50" w:after="156"/>
        <w:ind w:left="1294" w:hangingChars="537" w:hanging="1294"/>
        <w:jc w:val="left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企业导师：</w:t>
      </w:r>
      <w:r w:rsidRPr="005A65F7">
        <w:rPr>
          <w:rFonts w:ascii="Times New Roman" w:eastAsia="仿宋" w:hAnsi="Times New Roman"/>
          <w:b/>
          <w:sz w:val="24"/>
        </w:rPr>
        <w:tab/>
      </w:r>
      <w:r w:rsidRPr="005A65F7">
        <w:rPr>
          <w:rFonts w:ascii="Times New Roman" w:eastAsia="仿宋" w:hAnsi="Times New Roman" w:hint="eastAsia"/>
          <w:sz w:val="24"/>
        </w:rPr>
        <w:t>X</w:t>
      </w:r>
      <w:r w:rsidRPr="005A65F7">
        <w:rPr>
          <w:rFonts w:ascii="Times New Roman" w:eastAsia="仿宋" w:hAnsi="Times New Roman"/>
          <w:sz w:val="24"/>
        </w:rPr>
        <w:t>XX</w:t>
      </w:r>
      <w:r w:rsidRPr="005A65F7">
        <w:rPr>
          <w:rFonts w:ascii="Times New Roman" w:eastAsia="仿宋" w:hAnsi="Times New Roman" w:hint="eastAsia"/>
          <w:sz w:val="24"/>
        </w:rPr>
        <w:t>，博士、高级工程师，</w:t>
      </w:r>
      <w:r w:rsidRPr="005A65F7">
        <w:rPr>
          <w:rFonts w:ascii="Times New Roman" w:eastAsia="仿宋" w:hAnsi="Times New Roman" w:hint="eastAsia"/>
          <w:sz w:val="24"/>
        </w:rPr>
        <w:t>18</w:t>
      </w:r>
      <w:r w:rsidRPr="005A65F7">
        <w:rPr>
          <w:rFonts w:ascii="Times New Roman" w:eastAsia="仿宋" w:hAnsi="Times New Roman"/>
          <w:sz w:val="24"/>
        </w:rPr>
        <w:t>X</w:t>
      </w:r>
      <w:r w:rsidRPr="005A65F7">
        <w:rPr>
          <w:rFonts w:ascii="Times New Roman" w:eastAsia="仿宋" w:hAnsi="Times New Roman" w:hint="eastAsia"/>
          <w:sz w:val="24"/>
        </w:rPr>
        <w:t>XXXXXX10</w:t>
      </w:r>
      <w:r w:rsidRPr="005A65F7">
        <w:rPr>
          <w:rFonts w:ascii="Times New Roman" w:eastAsia="仿宋" w:hAnsi="Times New Roman" w:hint="eastAsia"/>
          <w:sz w:val="24"/>
        </w:rPr>
        <w:t>，</w:t>
      </w:r>
      <w:r w:rsidRPr="005A65F7">
        <w:rPr>
          <w:rFonts w:ascii="Times New Roman" w:eastAsia="仿宋" w:hAnsi="Times New Roman"/>
          <w:sz w:val="24"/>
        </w:rPr>
        <w:t>wang</w:t>
      </w:r>
      <w:r w:rsidRPr="005A65F7">
        <w:rPr>
          <w:rFonts w:ascii="Times New Roman" w:eastAsia="仿宋" w:hAnsi="Times New Roman" w:hint="eastAsia"/>
          <w:sz w:val="24"/>
        </w:rPr>
        <w:t>weih</w:t>
      </w:r>
      <w:r w:rsidRPr="005A65F7">
        <w:rPr>
          <w:rFonts w:ascii="Times New Roman" w:eastAsia="仿宋" w:hAnsi="Times New Roman"/>
          <w:sz w:val="24"/>
        </w:rPr>
        <w:t>ua@ABC.com</w:t>
      </w:r>
      <w:r w:rsidRPr="005A65F7">
        <w:rPr>
          <w:rFonts w:ascii="Times New Roman" w:eastAsia="仿宋" w:hAnsi="Times New Roman" w:hint="eastAsia"/>
          <w:sz w:val="24"/>
        </w:rPr>
        <w:t xml:space="preserve"> </w:t>
      </w:r>
    </w:p>
    <w:p w:rsidR="005A65F7" w:rsidRPr="005A65F7" w:rsidRDefault="005A65F7" w:rsidP="005A65F7">
      <w:pPr>
        <w:tabs>
          <w:tab w:val="left" w:pos="2925"/>
        </w:tabs>
        <w:spacing w:afterLines="50" w:after="156"/>
        <w:ind w:left="1294" w:hangingChars="537" w:hanging="1294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项目背景：</w:t>
      </w:r>
      <w:r w:rsidRPr="005A65F7">
        <w:rPr>
          <w:rFonts w:ascii="Times New Roman" w:eastAsia="仿宋" w:hAnsi="Times New Roman"/>
          <w:b/>
          <w:sz w:val="24"/>
        </w:rPr>
        <w:tab/>
      </w:r>
      <w:r w:rsidRPr="005A65F7">
        <w:rPr>
          <w:rFonts w:ascii="Times New Roman" w:eastAsia="仿宋" w:hAnsi="Times New Roman" w:hint="eastAsia"/>
          <w:sz w:val="24"/>
        </w:rPr>
        <w:t>智能制造、工业</w:t>
      </w:r>
      <w:r w:rsidRPr="005A65F7">
        <w:rPr>
          <w:rFonts w:ascii="Times New Roman" w:eastAsia="仿宋" w:hAnsi="Times New Roman" w:hint="eastAsia"/>
          <w:sz w:val="24"/>
        </w:rPr>
        <w:t>4.0</w:t>
      </w:r>
      <w:r w:rsidRPr="005A65F7">
        <w:rPr>
          <w:rFonts w:ascii="Times New Roman" w:eastAsia="仿宋" w:hAnsi="Times New Roman" w:hint="eastAsia"/>
          <w:sz w:val="24"/>
        </w:rPr>
        <w:t>时代对于远程监测系统的要求甚于过去任何时代。制造设备，尤其是</w:t>
      </w:r>
      <w:r w:rsidRPr="005A65F7">
        <w:rPr>
          <w:rFonts w:ascii="Times New Roman" w:eastAsia="仿宋" w:hAnsi="Times New Roman" w:hint="eastAsia"/>
          <w:sz w:val="24"/>
        </w:rPr>
        <w:t>3D</w:t>
      </w:r>
      <w:r w:rsidRPr="005A65F7">
        <w:rPr>
          <w:rFonts w:ascii="Times New Roman" w:eastAsia="仿宋" w:hAnsi="Times New Roman" w:hint="eastAsia"/>
          <w:sz w:val="24"/>
        </w:rPr>
        <w:t>打印设备不能是独立或孤立的生产岛，用户希望能够</w:t>
      </w:r>
      <w:proofErr w:type="gramStart"/>
      <w:r w:rsidRPr="005A65F7">
        <w:rPr>
          <w:rFonts w:ascii="Times New Roman" w:eastAsia="仿宋" w:hAnsi="Times New Roman" w:hint="eastAsia"/>
          <w:sz w:val="24"/>
        </w:rPr>
        <w:t>实时且</w:t>
      </w:r>
      <w:proofErr w:type="gramEnd"/>
      <w:r w:rsidRPr="005A65F7">
        <w:rPr>
          <w:rFonts w:ascii="Times New Roman" w:eastAsia="仿宋" w:hAnsi="Times New Roman" w:hint="eastAsia"/>
          <w:sz w:val="24"/>
        </w:rPr>
        <w:t>远程监测、控制</w:t>
      </w:r>
      <w:r w:rsidRPr="005A65F7">
        <w:rPr>
          <w:rFonts w:ascii="Times New Roman" w:eastAsia="仿宋" w:hAnsi="Times New Roman" w:hint="eastAsia"/>
          <w:sz w:val="24"/>
        </w:rPr>
        <w:t>3D</w:t>
      </w:r>
      <w:r w:rsidRPr="005A65F7">
        <w:rPr>
          <w:rFonts w:ascii="Times New Roman" w:eastAsia="仿宋" w:hAnsi="Times New Roman" w:hint="eastAsia"/>
          <w:sz w:val="24"/>
        </w:rPr>
        <w:t>打印的全部过程。</w:t>
      </w:r>
    </w:p>
    <w:p w:rsidR="005A65F7" w:rsidRPr="005A65F7" w:rsidRDefault="005A65F7" w:rsidP="005A65F7">
      <w:pPr>
        <w:tabs>
          <w:tab w:val="left" w:pos="2925"/>
        </w:tabs>
        <w:spacing w:afterLines="50" w:after="156"/>
        <w:ind w:left="1294" w:hangingChars="537" w:hanging="1294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研究内容</w:t>
      </w:r>
      <w:r w:rsidRPr="005A65F7">
        <w:rPr>
          <w:rFonts w:ascii="Times New Roman" w:eastAsia="仿宋" w:hAnsi="Times New Roman" w:hint="eastAsia"/>
          <w:sz w:val="24"/>
        </w:rPr>
        <w:t>：</w:t>
      </w:r>
      <w:r w:rsidRPr="005A65F7">
        <w:rPr>
          <w:rFonts w:ascii="Times New Roman" w:eastAsia="仿宋" w:hAnsi="Times New Roman"/>
          <w:sz w:val="24"/>
        </w:rPr>
        <w:tab/>
      </w:r>
      <w:r w:rsidRPr="005A65F7">
        <w:rPr>
          <w:rFonts w:ascii="Times New Roman" w:eastAsia="仿宋" w:hAnsi="Times New Roman" w:hint="eastAsia"/>
          <w:sz w:val="24"/>
        </w:rPr>
        <w:t>在</w:t>
      </w:r>
      <w:r w:rsidRPr="005A65F7">
        <w:rPr>
          <w:rFonts w:ascii="Times New Roman" w:eastAsia="仿宋" w:hAnsi="Times New Roman" w:hint="eastAsia"/>
          <w:sz w:val="24"/>
        </w:rPr>
        <w:t>XY</w:t>
      </w:r>
      <w:r w:rsidRPr="005A65F7">
        <w:rPr>
          <w:rFonts w:ascii="Times New Roman" w:eastAsia="仿宋" w:hAnsi="Times New Roman"/>
          <w:sz w:val="24"/>
        </w:rPr>
        <w:t>Z</w:t>
      </w:r>
      <w:r w:rsidRPr="005A65F7">
        <w:rPr>
          <w:rFonts w:ascii="Times New Roman" w:eastAsia="仿宋" w:hAnsi="Times New Roman" w:hint="eastAsia"/>
          <w:sz w:val="24"/>
        </w:rPr>
        <w:t>公司自主设计的</w:t>
      </w:r>
      <w:r w:rsidRPr="005A65F7">
        <w:rPr>
          <w:rFonts w:ascii="Times New Roman" w:eastAsia="仿宋" w:hAnsi="Times New Roman" w:hint="eastAsia"/>
          <w:sz w:val="24"/>
        </w:rPr>
        <w:t>3D</w:t>
      </w:r>
      <w:r w:rsidRPr="005A65F7">
        <w:rPr>
          <w:rFonts w:ascii="Times New Roman" w:eastAsia="仿宋" w:hAnsi="Times New Roman" w:hint="eastAsia"/>
          <w:sz w:val="24"/>
        </w:rPr>
        <w:t>打印设备在线监测和远程监测系统（网页，</w:t>
      </w:r>
      <w:proofErr w:type="gramStart"/>
      <w:r w:rsidRPr="005A65F7">
        <w:rPr>
          <w:rFonts w:ascii="Times New Roman" w:eastAsia="仿宋" w:hAnsi="Times New Roman" w:hint="eastAsia"/>
          <w:sz w:val="24"/>
        </w:rPr>
        <w:t>微信公众号</w:t>
      </w:r>
      <w:proofErr w:type="gramEnd"/>
      <w:r w:rsidRPr="005A65F7">
        <w:rPr>
          <w:rFonts w:ascii="Times New Roman" w:eastAsia="仿宋" w:hAnsi="Times New Roman" w:hint="eastAsia"/>
          <w:sz w:val="24"/>
        </w:rPr>
        <w:t>，手机</w:t>
      </w:r>
      <w:r w:rsidRPr="005A65F7">
        <w:rPr>
          <w:rFonts w:ascii="Times New Roman" w:eastAsia="仿宋" w:hAnsi="Times New Roman" w:hint="eastAsia"/>
          <w:sz w:val="24"/>
        </w:rPr>
        <w:t>app</w:t>
      </w:r>
      <w:r w:rsidRPr="005A65F7">
        <w:rPr>
          <w:rFonts w:ascii="Times New Roman" w:eastAsia="仿宋" w:hAnsi="Times New Roman" w:hint="eastAsia"/>
          <w:sz w:val="24"/>
        </w:rPr>
        <w:t>等多种形式实现）的基础上，进行人机交互界面优化、系统升级，提高用户使用体验。针对</w:t>
      </w:r>
      <w:r w:rsidRPr="005A65F7">
        <w:rPr>
          <w:rFonts w:ascii="Times New Roman" w:eastAsia="仿宋" w:hAnsi="Times New Roman" w:hint="eastAsia"/>
          <w:sz w:val="24"/>
        </w:rPr>
        <w:t>3D</w:t>
      </w:r>
      <w:r w:rsidRPr="005A65F7">
        <w:rPr>
          <w:rFonts w:ascii="Times New Roman" w:eastAsia="仿宋" w:hAnsi="Times New Roman" w:hint="eastAsia"/>
          <w:sz w:val="24"/>
        </w:rPr>
        <w:t>打印设备的运行数据，建立一定的经验、理论或大数据模型，实现预测性维护运行。</w:t>
      </w: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项目要求：</w:t>
      </w:r>
      <w:r w:rsidRPr="005A65F7">
        <w:rPr>
          <w:rFonts w:ascii="Times New Roman" w:eastAsia="仿宋" w:hAnsi="Times New Roman"/>
          <w:b/>
          <w:sz w:val="24"/>
        </w:rPr>
        <w:tab/>
      </w:r>
      <w:r w:rsidRPr="005A65F7">
        <w:rPr>
          <w:rFonts w:ascii="Times New Roman" w:eastAsia="仿宋" w:hAnsi="Times New Roman" w:hint="eastAsia"/>
          <w:sz w:val="24"/>
        </w:rPr>
        <w:t>实时在线监测系统的实现，远程监测和控制系统的讲解和展示，预测性维护模型的讲解和功能的现场演示。</w:t>
      </w: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参研人员学科背景：</w:t>
      </w:r>
      <w:r w:rsidRPr="005A65F7">
        <w:rPr>
          <w:rFonts w:ascii="Times New Roman" w:eastAsia="仿宋" w:hAnsi="Times New Roman" w:hint="eastAsia"/>
          <w:sz w:val="24"/>
        </w:rPr>
        <w:t>电子电气、控制、软件开发</w:t>
      </w: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所需条件：</w:t>
      </w:r>
      <w:r w:rsidRPr="005A65F7">
        <w:rPr>
          <w:rFonts w:ascii="Times New Roman" w:eastAsia="仿宋" w:hAnsi="Times New Roman"/>
          <w:b/>
          <w:sz w:val="24"/>
        </w:rPr>
        <w:tab/>
      </w:r>
      <w:r w:rsidRPr="005A65F7">
        <w:rPr>
          <w:rFonts w:ascii="Times New Roman" w:eastAsia="仿宋" w:hAnsi="Times New Roman" w:hint="eastAsia"/>
          <w:sz w:val="24"/>
        </w:rPr>
        <w:t>3D</w:t>
      </w:r>
      <w:r w:rsidRPr="005A65F7">
        <w:rPr>
          <w:rFonts w:ascii="Times New Roman" w:eastAsia="仿宋" w:hAnsi="Times New Roman" w:hint="eastAsia"/>
          <w:sz w:val="24"/>
        </w:rPr>
        <w:t>打印机、远程监测系统</w:t>
      </w:r>
      <w:r w:rsidRPr="005A65F7">
        <w:rPr>
          <w:rFonts w:ascii="Times New Roman" w:eastAsia="仿宋" w:hAnsi="Times New Roman" w:hint="eastAsia"/>
          <w:sz w:val="24"/>
        </w:rPr>
        <w:t>/</w:t>
      </w:r>
      <w:r w:rsidRPr="005A65F7">
        <w:rPr>
          <w:rFonts w:ascii="Times New Roman" w:eastAsia="仿宋" w:hAnsi="Times New Roman" w:hint="eastAsia"/>
          <w:sz w:val="24"/>
        </w:rPr>
        <w:t>传感器</w:t>
      </w:r>
      <w:r w:rsidRPr="005A65F7">
        <w:rPr>
          <w:rFonts w:ascii="Times New Roman" w:eastAsia="仿宋" w:hAnsi="Times New Roman" w:hint="eastAsia"/>
          <w:sz w:val="24"/>
        </w:rPr>
        <w:t>/</w:t>
      </w:r>
      <w:r w:rsidRPr="005A65F7">
        <w:rPr>
          <w:rFonts w:ascii="Times New Roman" w:eastAsia="仿宋" w:hAnsi="Times New Roman" w:hint="eastAsia"/>
          <w:sz w:val="24"/>
        </w:rPr>
        <w:t>显示屏</w:t>
      </w:r>
      <w:r w:rsidRPr="005A65F7">
        <w:rPr>
          <w:rFonts w:ascii="Times New Roman" w:eastAsia="仿宋" w:hAnsi="Times New Roman" w:hint="eastAsia"/>
          <w:sz w:val="24"/>
        </w:rPr>
        <w:t>/</w:t>
      </w:r>
      <w:r w:rsidRPr="005A65F7">
        <w:rPr>
          <w:rFonts w:ascii="Times New Roman" w:eastAsia="仿宋" w:hAnsi="Times New Roman" w:hint="eastAsia"/>
          <w:sz w:val="24"/>
        </w:rPr>
        <w:t>相关软件、电脑</w:t>
      </w:r>
      <w:r w:rsidRPr="005A65F7">
        <w:rPr>
          <w:rFonts w:ascii="Times New Roman" w:eastAsia="仿宋" w:hAnsi="Times New Roman" w:hint="eastAsia"/>
          <w:sz w:val="24"/>
        </w:rPr>
        <w:t>/</w:t>
      </w:r>
      <w:r w:rsidRPr="005A65F7">
        <w:rPr>
          <w:rFonts w:ascii="Times New Roman" w:eastAsia="仿宋" w:hAnsi="Times New Roman" w:hint="eastAsia"/>
          <w:sz w:val="24"/>
        </w:rPr>
        <w:t>手机</w:t>
      </w: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项目说明提交期限：</w:t>
      </w:r>
      <w:r w:rsidRPr="005A65F7">
        <w:rPr>
          <w:rFonts w:ascii="Times New Roman" w:eastAsia="仿宋" w:hAnsi="Times New Roman"/>
          <w:b/>
          <w:sz w:val="24"/>
        </w:rPr>
        <w:tab/>
      </w:r>
      <w:r w:rsidRPr="005A65F7">
        <w:rPr>
          <w:rFonts w:ascii="Times New Roman" w:eastAsia="仿宋" w:hAnsi="Times New Roman" w:hint="eastAsia"/>
          <w:sz w:val="24"/>
        </w:rPr>
        <w:t>2019</w:t>
      </w:r>
      <w:r w:rsidRPr="005A65F7">
        <w:rPr>
          <w:rFonts w:ascii="Times New Roman" w:eastAsia="仿宋" w:hAnsi="Times New Roman" w:hint="eastAsia"/>
          <w:sz w:val="24"/>
        </w:rPr>
        <w:t>年</w:t>
      </w:r>
      <w:r w:rsidRPr="005A65F7">
        <w:rPr>
          <w:rFonts w:ascii="Times New Roman" w:eastAsia="仿宋" w:hAnsi="Times New Roman" w:hint="eastAsia"/>
          <w:sz w:val="24"/>
        </w:rPr>
        <w:t>4</w:t>
      </w:r>
      <w:r w:rsidRPr="005A65F7">
        <w:rPr>
          <w:rFonts w:ascii="Times New Roman" w:eastAsia="仿宋" w:hAnsi="Times New Roman" w:hint="eastAsia"/>
          <w:sz w:val="24"/>
        </w:rPr>
        <w:t>月</w:t>
      </w:r>
      <w:r w:rsidRPr="005A65F7">
        <w:rPr>
          <w:rFonts w:ascii="Times New Roman" w:eastAsia="仿宋" w:hAnsi="Times New Roman" w:hint="eastAsia"/>
          <w:sz w:val="24"/>
        </w:rPr>
        <w:t>30</w:t>
      </w:r>
      <w:r w:rsidRPr="005A65F7">
        <w:rPr>
          <w:rFonts w:ascii="Times New Roman" w:eastAsia="仿宋" w:hAnsi="Times New Roman" w:hint="eastAsia"/>
          <w:sz w:val="24"/>
        </w:rPr>
        <w:t>日</w:t>
      </w:r>
    </w:p>
    <w:p w:rsidR="005A65F7" w:rsidRPr="005A65F7" w:rsidRDefault="005A65F7" w:rsidP="005A65F7">
      <w:pPr>
        <w:spacing w:afterLines="50" w:after="156"/>
        <w:ind w:left="1294" w:hangingChars="537" w:hanging="1294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b/>
          <w:sz w:val="24"/>
        </w:rPr>
        <w:t>项目说明接受人员：</w:t>
      </w:r>
      <w:r w:rsidRPr="005A65F7">
        <w:rPr>
          <w:rFonts w:ascii="Times New Roman" w:eastAsia="仿宋" w:hAnsi="Times New Roman"/>
          <w:b/>
          <w:sz w:val="24"/>
        </w:rPr>
        <w:tab/>
      </w:r>
      <w:r w:rsidRPr="005A65F7">
        <w:rPr>
          <w:rFonts w:ascii="Times New Roman" w:eastAsia="仿宋" w:hAnsi="Times New Roman" w:hint="eastAsia"/>
          <w:sz w:val="24"/>
        </w:rPr>
        <w:t>张璧（</w:t>
      </w:r>
      <w:hyperlink r:id="rId4" w:history="1">
        <w:r w:rsidRPr="005A65F7">
          <w:rPr>
            <w:rStyle w:val="a3"/>
            <w:rFonts w:ascii="Times New Roman" w:eastAsia="仿宋" w:hAnsi="Times New Roman"/>
            <w:sz w:val="24"/>
          </w:rPr>
          <w:t>zhangb@sustc.edu.cn</w:t>
        </w:r>
      </w:hyperlink>
      <w:r w:rsidRPr="005A65F7">
        <w:rPr>
          <w:rFonts w:ascii="Times New Roman" w:eastAsia="仿宋" w:hAnsi="Times New Roman"/>
          <w:sz w:val="24"/>
        </w:rPr>
        <w:t>）</w:t>
      </w:r>
    </w:p>
    <w:p w:rsidR="005A65F7" w:rsidRPr="005A65F7" w:rsidRDefault="005A65F7" w:rsidP="005A65F7">
      <w:pPr>
        <w:spacing w:afterLines="50" w:after="156"/>
        <w:ind w:leftChars="616" w:left="1294" w:firstLineChars="521" w:firstLine="1250"/>
        <w:rPr>
          <w:rFonts w:ascii="Times New Roman" w:eastAsia="仿宋" w:hAnsi="Times New Roman"/>
          <w:sz w:val="24"/>
        </w:rPr>
      </w:pPr>
      <w:r w:rsidRPr="005A65F7">
        <w:rPr>
          <w:rFonts w:ascii="Times New Roman" w:eastAsia="仿宋" w:hAnsi="Times New Roman" w:hint="eastAsia"/>
          <w:sz w:val="24"/>
        </w:rPr>
        <w:t>或者</w:t>
      </w:r>
      <w:r w:rsidRPr="005A65F7">
        <w:rPr>
          <w:rFonts w:ascii="Times New Roman" w:eastAsia="仿宋" w:hAnsi="Times New Roman" w:hint="eastAsia"/>
          <w:sz w:val="24"/>
        </w:rPr>
        <w:t xml:space="preserve"> </w:t>
      </w:r>
      <w:r w:rsidRPr="005A65F7">
        <w:rPr>
          <w:rFonts w:ascii="Times New Roman" w:eastAsia="仿宋" w:hAnsi="Times New Roman" w:hint="eastAsia"/>
          <w:sz w:val="24"/>
        </w:rPr>
        <w:t>吴凤霞（</w:t>
      </w:r>
      <w:hyperlink r:id="rId5" w:history="1">
        <w:r w:rsidRPr="005A65F7">
          <w:rPr>
            <w:rStyle w:val="a3"/>
            <w:rFonts w:ascii="Times New Roman" w:eastAsia="仿宋" w:hAnsi="Times New Roman"/>
            <w:sz w:val="24"/>
          </w:rPr>
          <w:t>wufx@sustc.edu.cn</w:t>
        </w:r>
      </w:hyperlink>
      <w:r w:rsidRPr="005A65F7">
        <w:rPr>
          <w:rFonts w:ascii="Times New Roman" w:eastAsia="仿宋" w:hAnsi="Times New Roman" w:hint="eastAsia"/>
          <w:sz w:val="24"/>
        </w:rPr>
        <w:t>）</w:t>
      </w:r>
    </w:p>
    <w:p w:rsidR="00F218DE" w:rsidRPr="005A65F7" w:rsidRDefault="00253659" w:rsidP="005A65F7">
      <w:pPr>
        <w:rPr>
          <w:rFonts w:ascii="Times New Roman" w:eastAsia="仿宋" w:hAnsi="Times New Roman"/>
        </w:rPr>
      </w:pPr>
    </w:p>
    <w:sectPr w:rsidR="00F218DE" w:rsidRPr="005A6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F7"/>
    <w:rsid w:val="00253659"/>
    <w:rsid w:val="005A65F7"/>
    <w:rsid w:val="0060209B"/>
    <w:rsid w:val="00CF15D2"/>
    <w:rsid w:val="00E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5428"/>
  <w15:chartTrackingRefBased/>
  <w15:docId w15:val="{75BD818E-81A9-4F78-B917-F3DB7A67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F7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ufx@sustc.edu.cn" TargetMode="External"/><Relationship Id="rId4" Type="http://schemas.openxmlformats.org/officeDocument/2006/relationships/hyperlink" Target="mailto:zhangb@sust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Chenghao</dc:creator>
  <cp:keywords/>
  <dc:description/>
  <cp:lastModifiedBy>Zheng Chenghao</cp:lastModifiedBy>
  <cp:revision>2</cp:revision>
  <dcterms:created xsi:type="dcterms:W3CDTF">2019-04-26T02:21:00Z</dcterms:created>
  <dcterms:modified xsi:type="dcterms:W3CDTF">2019-04-26T02:28:00Z</dcterms:modified>
</cp:coreProperties>
</file>